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01" w:rsidRPr="00907D49" w:rsidRDefault="007E2ABE" w:rsidP="007E2ABE">
      <w:pPr>
        <w:pStyle w:val="BodyText"/>
        <w:ind w:firstLine="0"/>
        <w:rPr>
          <w:b/>
          <w:u w:val="single"/>
        </w:rPr>
      </w:pPr>
      <w:bookmarkStart w:id="0" w:name="_GoBack"/>
      <w:bookmarkEnd w:id="0"/>
      <w:r w:rsidRPr="00907D49">
        <w:rPr>
          <w:b/>
          <w:u w:val="single"/>
        </w:rPr>
        <w:t>ATTORNEY BIOGRAPHY FOR JAY G. MARTIN</w:t>
      </w:r>
    </w:p>
    <w:p w:rsidR="007E2ABE" w:rsidRDefault="007E2ABE" w:rsidP="007E2ABE">
      <w:pPr>
        <w:pStyle w:val="BodyText"/>
        <w:ind w:firstLine="0"/>
      </w:pPr>
      <w:r w:rsidRPr="007E2ABE">
        <w:t>Jay G. Martin is senior counsel in the Litigation Department and the Compliance, Investigations &amp; Enforcement Practice Group</w:t>
      </w:r>
      <w:r w:rsidR="00907D49">
        <w:t xml:space="preserve"> of Willkie Farr &amp; Gallagher</w:t>
      </w:r>
      <w:r w:rsidRPr="007E2ABE">
        <w:t>.</w:t>
      </w:r>
    </w:p>
    <w:p w:rsidR="007E2ABE" w:rsidRPr="007E2ABE" w:rsidRDefault="007E2ABE" w:rsidP="007E2ABE">
      <w:pPr>
        <w:pStyle w:val="BodyText"/>
        <w:ind w:firstLine="0"/>
        <w:rPr>
          <w:b/>
        </w:rPr>
      </w:pPr>
      <w:r w:rsidRPr="007E2ABE">
        <w:rPr>
          <w:b/>
        </w:rPr>
        <w:t>PRIOR EXPERIENCE</w:t>
      </w:r>
    </w:p>
    <w:p w:rsidR="007E2ABE" w:rsidRDefault="007E2ABE" w:rsidP="007E2ABE">
      <w:pPr>
        <w:pStyle w:val="BodyText"/>
        <w:ind w:firstLine="0"/>
      </w:pPr>
      <w:r>
        <w:t xml:space="preserve">Prior to joining Willkie in </w:t>
      </w:r>
      <w:r w:rsidR="00907D49">
        <w:t xml:space="preserve">May </w:t>
      </w:r>
      <w:r>
        <w:t>2019, Jay served for 15 years as the CCO at Baker Hughes</w:t>
      </w:r>
      <w:r w:rsidR="00907D49">
        <w:t xml:space="preserve"> and Baker Hughes GE</w:t>
      </w:r>
      <w:r>
        <w:t>, where he was responsible for leading and directing the company’s comprehensive global compliance program, which included identifying and abating policy</w:t>
      </w:r>
      <w:r w:rsidR="00907D49">
        <w:t>,</w:t>
      </w:r>
      <w:r>
        <w:t xml:space="preserve"> compliance</w:t>
      </w:r>
      <w:r w:rsidR="00907D49">
        <w:t>,</w:t>
      </w:r>
      <w:r>
        <w:t xml:space="preserve"> legal and regulatory risks. Prior to joining Baker Hughes, Jay was a partner at various law firms including Winstead Sechrest &amp; Minick, Phelps Dunbar, and Andrews Kurth, and was Assistant General Counsel of Mobil Oil Corporation’s Worldwide Exploration and Production Division in Fairfax, Virginia. Mr. Martin also served as General Counsel of Mobil Natural Gas, Inc. in Houston, Texas.</w:t>
      </w:r>
    </w:p>
    <w:p w:rsidR="007E2ABE" w:rsidRDefault="007E2ABE" w:rsidP="007E2ABE">
      <w:pPr>
        <w:pStyle w:val="BodyText"/>
        <w:ind w:firstLine="0"/>
      </w:pPr>
      <w:r>
        <w:t>Mr. Martin</w:t>
      </w:r>
      <w:r w:rsidRPr="007E2ABE">
        <w:t xml:space="preserve"> is a frequent speaker on compliance topics at </w:t>
      </w:r>
      <w:r w:rsidR="00907D49">
        <w:t xml:space="preserve">international, </w:t>
      </w:r>
      <w:r w:rsidRPr="007E2ABE">
        <w:t xml:space="preserve">national </w:t>
      </w:r>
      <w:r w:rsidR="00907D49">
        <w:t xml:space="preserve">and local </w:t>
      </w:r>
      <w:r w:rsidRPr="007E2ABE">
        <w:t>industry conferences. He has been a featured speaker at more than 90 industry and</w:t>
      </w:r>
      <w:r>
        <w:t xml:space="preserve"> l</w:t>
      </w:r>
      <w:r w:rsidRPr="007E2ABE">
        <w:t>egal seminars and has also written 78 articles on various regulatory and compliance subjects.</w:t>
      </w:r>
    </w:p>
    <w:sectPr w:rsidR="007E2ABE" w:rsidSect="007E2A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4F" w:rsidRDefault="00DE624F" w:rsidP="00087A84">
      <w:pPr>
        <w:spacing w:after="0"/>
      </w:pPr>
      <w:r>
        <w:separator/>
      </w:r>
    </w:p>
  </w:endnote>
  <w:endnote w:type="continuationSeparator" w:id="0">
    <w:p w:rsidR="00DE624F" w:rsidRDefault="00DE624F" w:rsidP="00087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BE" w:rsidRDefault="007E2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BE" w:rsidRPr="007E2ABE" w:rsidRDefault="007E2ABE" w:rsidP="007E2ABE">
    <w:pPr>
      <w:pStyle w:val="Footer"/>
      <w:jc w:val="center"/>
      <w:rPr>
        <w:rStyle w:val="PageNumber"/>
      </w:rPr>
    </w:pPr>
    <w:r w:rsidRPr="007E2ABE">
      <w:rPr>
        <w:rStyle w:val="PageNumber"/>
      </w:rPr>
      <w:fldChar w:fldCharType="begin"/>
    </w:r>
    <w:r w:rsidRPr="007E2ABE">
      <w:rPr>
        <w:rStyle w:val="PageNumber"/>
      </w:rPr>
      <w:instrText xml:space="preserve"> PAGE \* ArabicDash \* MERGEFORMAT </w:instrText>
    </w:r>
    <w:r w:rsidRPr="007E2ABE">
      <w:rPr>
        <w:rStyle w:val="PageNumber"/>
      </w:rPr>
      <w:fldChar w:fldCharType="separate"/>
    </w:r>
    <w:r>
      <w:rPr>
        <w:rStyle w:val="PageNumber"/>
        <w:noProof/>
      </w:rPr>
      <w:t>- 1 -</w:t>
    </w:r>
    <w:r w:rsidRPr="007E2AB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BE" w:rsidRDefault="007E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4F" w:rsidRDefault="00DE624F" w:rsidP="00087A84">
      <w:pPr>
        <w:spacing w:after="0"/>
      </w:pPr>
      <w:r>
        <w:separator/>
      </w:r>
    </w:p>
  </w:footnote>
  <w:footnote w:type="continuationSeparator" w:id="0">
    <w:p w:rsidR="00DE624F" w:rsidRDefault="00DE624F" w:rsidP="00087A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BE" w:rsidRDefault="007E2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BE" w:rsidRPr="007E2ABE" w:rsidRDefault="007E2ABE">
    <w:pPr>
      <w:pStyle w:val="Header"/>
      <w:rPr>
        <w:sz w:val="18"/>
      </w:rPr>
    </w:pPr>
    <w:r w:rsidRPr="007E2ABE">
      <w:rPr>
        <w:sz w:val="18"/>
      </w:rPr>
      <w:fldChar w:fldCharType="begin"/>
    </w:r>
    <w:r w:rsidRPr="007E2ABE">
      <w:rPr>
        <w:sz w:val="18"/>
      </w:rPr>
      <w:instrText xml:space="preserve"> COMMENTS \* UPPER \* MERGEFORMAT </w:instrText>
    </w:r>
    <w:r w:rsidRPr="007E2ABE">
      <w:rPr>
        <w:sz w:val="18"/>
      </w:rPr>
      <w:fldChar w:fldCharType="separate"/>
    </w:r>
    <w:r w:rsidR="00015DCC">
      <w:rPr>
        <w:sz w:val="18"/>
      </w:rPr>
      <w:t>31585058.1</w:t>
    </w:r>
    <w:r w:rsidRPr="007E2ABE">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BE" w:rsidRDefault="007E2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2C375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EB0C17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C0756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24C02C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22B57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D62D0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99A69C0"/>
    <w:multiLevelType w:val="hybridMultilevel"/>
    <w:tmpl w:val="6BB6B09A"/>
    <w:lvl w:ilvl="0" w:tplc="16A04102">
      <w:numFmt w:val="bullet"/>
      <w:lvlText w:val="-"/>
      <w:lvlJc w:val="left"/>
      <w:pPr>
        <w:ind w:left="5235" w:hanging="360"/>
      </w:pPr>
      <w:rPr>
        <w:rFonts w:ascii="Times New Roman" w:eastAsiaTheme="minorHAnsi" w:hAnsi="Times New Roman" w:cs="Times New Roman" w:hint="default"/>
      </w:rPr>
    </w:lvl>
    <w:lvl w:ilvl="1" w:tplc="04090003" w:tentative="1">
      <w:start w:val="1"/>
      <w:numFmt w:val="bullet"/>
      <w:lvlText w:val="o"/>
      <w:lvlJc w:val="left"/>
      <w:pPr>
        <w:ind w:left="5955" w:hanging="360"/>
      </w:pPr>
      <w:rPr>
        <w:rFonts w:ascii="Courier New" w:hAnsi="Courier New" w:cs="Courier New" w:hint="default"/>
      </w:rPr>
    </w:lvl>
    <w:lvl w:ilvl="2" w:tplc="04090005" w:tentative="1">
      <w:start w:val="1"/>
      <w:numFmt w:val="bullet"/>
      <w:lvlText w:val=""/>
      <w:lvlJc w:val="left"/>
      <w:pPr>
        <w:ind w:left="6675" w:hanging="360"/>
      </w:pPr>
      <w:rPr>
        <w:rFonts w:ascii="Wingdings" w:hAnsi="Wingdings" w:hint="default"/>
      </w:rPr>
    </w:lvl>
    <w:lvl w:ilvl="3" w:tplc="04090001" w:tentative="1">
      <w:start w:val="1"/>
      <w:numFmt w:val="bullet"/>
      <w:lvlText w:val=""/>
      <w:lvlJc w:val="left"/>
      <w:pPr>
        <w:ind w:left="7395" w:hanging="360"/>
      </w:pPr>
      <w:rPr>
        <w:rFonts w:ascii="Symbol" w:hAnsi="Symbol" w:hint="default"/>
      </w:rPr>
    </w:lvl>
    <w:lvl w:ilvl="4" w:tplc="04090003" w:tentative="1">
      <w:start w:val="1"/>
      <w:numFmt w:val="bullet"/>
      <w:lvlText w:val="o"/>
      <w:lvlJc w:val="left"/>
      <w:pPr>
        <w:ind w:left="8115" w:hanging="360"/>
      </w:pPr>
      <w:rPr>
        <w:rFonts w:ascii="Courier New" w:hAnsi="Courier New" w:cs="Courier New" w:hint="default"/>
      </w:rPr>
    </w:lvl>
    <w:lvl w:ilvl="5" w:tplc="04090005" w:tentative="1">
      <w:start w:val="1"/>
      <w:numFmt w:val="bullet"/>
      <w:lvlText w:val=""/>
      <w:lvlJc w:val="left"/>
      <w:pPr>
        <w:ind w:left="8835" w:hanging="360"/>
      </w:pPr>
      <w:rPr>
        <w:rFonts w:ascii="Wingdings" w:hAnsi="Wingdings" w:hint="default"/>
      </w:rPr>
    </w:lvl>
    <w:lvl w:ilvl="6" w:tplc="04090001" w:tentative="1">
      <w:start w:val="1"/>
      <w:numFmt w:val="bullet"/>
      <w:lvlText w:val=""/>
      <w:lvlJc w:val="left"/>
      <w:pPr>
        <w:ind w:left="9555" w:hanging="360"/>
      </w:pPr>
      <w:rPr>
        <w:rFonts w:ascii="Symbol" w:hAnsi="Symbol" w:hint="default"/>
      </w:rPr>
    </w:lvl>
    <w:lvl w:ilvl="7" w:tplc="04090003" w:tentative="1">
      <w:start w:val="1"/>
      <w:numFmt w:val="bullet"/>
      <w:lvlText w:val="o"/>
      <w:lvlJc w:val="left"/>
      <w:pPr>
        <w:ind w:left="10275" w:hanging="360"/>
      </w:pPr>
      <w:rPr>
        <w:rFonts w:ascii="Courier New" w:hAnsi="Courier New" w:cs="Courier New" w:hint="default"/>
      </w:rPr>
    </w:lvl>
    <w:lvl w:ilvl="8" w:tplc="04090005" w:tentative="1">
      <w:start w:val="1"/>
      <w:numFmt w:val="bullet"/>
      <w:lvlText w:val=""/>
      <w:lvlJc w:val="left"/>
      <w:pPr>
        <w:ind w:left="10995" w:hanging="360"/>
      </w:pPr>
      <w:rPr>
        <w:rFonts w:ascii="Wingdings" w:hAnsi="Wingdings" w:hint="default"/>
      </w:rPr>
    </w:lvl>
  </w:abstractNum>
  <w:abstractNum w:abstractNumId="7" w15:restartNumberingAfterBreak="0">
    <w:nsid w:val="2AD15672"/>
    <w:multiLevelType w:val="hybridMultilevel"/>
    <w:tmpl w:val="82B24AC0"/>
    <w:lvl w:ilvl="0" w:tplc="931ADA5C">
      <w:numFmt w:val="bullet"/>
      <w:lvlText w:val="-"/>
      <w:lvlJc w:val="left"/>
      <w:pPr>
        <w:ind w:left="4875" w:hanging="360"/>
      </w:pPr>
      <w:rPr>
        <w:rFonts w:ascii="Times New Roman" w:eastAsiaTheme="minorHAnsi" w:hAnsi="Times New Roman" w:cs="Times New Roman"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8" w15:restartNumberingAfterBreak="0">
    <w:nsid w:val="79132C8F"/>
    <w:multiLevelType w:val="hybridMultilevel"/>
    <w:tmpl w:val="7F0426AE"/>
    <w:lvl w:ilvl="0" w:tplc="01B872B2">
      <w:numFmt w:val="bullet"/>
      <w:lvlText w:val="-"/>
      <w:lvlJc w:val="left"/>
      <w:pPr>
        <w:ind w:left="5010" w:hanging="360"/>
      </w:pPr>
      <w:rPr>
        <w:rFonts w:ascii="Times New Roman" w:eastAsiaTheme="minorHAnsi" w:hAnsi="Times New Roman" w:cs="Times New Roman"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3"/>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BE"/>
    <w:rsid w:val="00015DCC"/>
    <w:rsid w:val="00087A84"/>
    <w:rsid w:val="000B4741"/>
    <w:rsid w:val="000D2601"/>
    <w:rsid w:val="00175368"/>
    <w:rsid w:val="001C5709"/>
    <w:rsid w:val="00233CB8"/>
    <w:rsid w:val="00234A61"/>
    <w:rsid w:val="00291814"/>
    <w:rsid w:val="002E0A85"/>
    <w:rsid w:val="00396CA1"/>
    <w:rsid w:val="00475E0E"/>
    <w:rsid w:val="004E22CE"/>
    <w:rsid w:val="0052294C"/>
    <w:rsid w:val="00522F36"/>
    <w:rsid w:val="00584670"/>
    <w:rsid w:val="00693AA1"/>
    <w:rsid w:val="007E2ABE"/>
    <w:rsid w:val="008405E1"/>
    <w:rsid w:val="008C1904"/>
    <w:rsid w:val="00901106"/>
    <w:rsid w:val="00907D49"/>
    <w:rsid w:val="00952F6B"/>
    <w:rsid w:val="00991E09"/>
    <w:rsid w:val="00C57CCF"/>
    <w:rsid w:val="00DE0880"/>
    <w:rsid w:val="00DE624F"/>
    <w:rsid w:val="00F040DF"/>
    <w:rsid w:val="00F25E1E"/>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2F7F31-65D4-4996-A9F5-B7395871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lsdException w:name="Default Paragraph Font" w:semiHidden="1" w:uiPriority="1" w:unhideWhenUsed="1"/>
    <w:lsdException w:name="Body Text" w:semiHidden="1" w:unhideWhenUsed="1" w:qFormat="1"/>
    <w:lsdException w:name="Body Text Indent" w:semiHidden="1" w:unhideWhenUsed="1"/>
    <w:lsdException w:name="List Continue" w:uiPriority="0"/>
    <w:lsdException w:name="List Continue 2" w:semiHidden="1" w:unhideWhenUsed="1"/>
    <w:lsdException w:name="List Continue 3" w:semiHidden="1" w:unhideWhenUsed="1"/>
    <w:lsdException w:name="List Continue 4" w:uiPriority="0"/>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14"/>
    <w:pPr>
      <w:spacing w:after="240" w:line="240" w:lineRule="auto"/>
    </w:pPr>
    <w:rPr>
      <w:rFonts w:ascii="Times New Roman" w:hAnsi="Times New Roman"/>
      <w:sz w:val="24"/>
    </w:rPr>
  </w:style>
  <w:style w:type="paragraph" w:styleId="Heading1">
    <w:name w:val="heading 1"/>
    <w:basedOn w:val="Normal"/>
    <w:next w:val="BodyText"/>
    <w:link w:val="Heading1Char"/>
    <w:rsid w:val="0052294C"/>
    <w:pPr>
      <w:outlineLvl w:val="0"/>
    </w:pPr>
    <w:rPr>
      <w:rFonts w:eastAsiaTheme="majorEastAsia" w:cstheme="majorBidi"/>
      <w:szCs w:val="32"/>
    </w:rPr>
  </w:style>
  <w:style w:type="paragraph" w:styleId="Heading2">
    <w:name w:val="heading 2"/>
    <w:basedOn w:val="Normal"/>
    <w:next w:val="BodyText"/>
    <w:link w:val="Heading2Char"/>
    <w:rsid w:val="0052294C"/>
    <w:pPr>
      <w:outlineLvl w:val="1"/>
    </w:pPr>
    <w:rPr>
      <w:rFonts w:eastAsiaTheme="majorEastAsia" w:cstheme="majorBidi"/>
      <w:szCs w:val="26"/>
    </w:rPr>
  </w:style>
  <w:style w:type="paragraph" w:styleId="Heading3">
    <w:name w:val="heading 3"/>
    <w:basedOn w:val="Normal"/>
    <w:next w:val="BodyText"/>
    <w:link w:val="Heading3Char"/>
    <w:rsid w:val="0052294C"/>
    <w:pPr>
      <w:outlineLvl w:val="2"/>
    </w:pPr>
    <w:rPr>
      <w:rFonts w:eastAsiaTheme="majorEastAsia" w:cstheme="majorBidi"/>
      <w:szCs w:val="24"/>
    </w:rPr>
  </w:style>
  <w:style w:type="paragraph" w:styleId="Heading4">
    <w:name w:val="heading 4"/>
    <w:basedOn w:val="Normal"/>
    <w:next w:val="BodyText"/>
    <w:link w:val="Heading4Char"/>
    <w:rsid w:val="0052294C"/>
    <w:pPr>
      <w:outlineLvl w:val="3"/>
    </w:pPr>
    <w:rPr>
      <w:rFonts w:eastAsiaTheme="majorEastAsia" w:cstheme="majorBidi"/>
      <w:iCs/>
    </w:rPr>
  </w:style>
  <w:style w:type="paragraph" w:styleId="Heading5">
    <w:name w:val="heading 5"/>
    <w:basedOn w:val="Normal"/>
    <w:next w:val="BodyText"/>
    <w:link w:val="Heading5Char"/>
    <w:rsid w:val="0052294C"/>
    <w:pPr>
      <w:outlineLvl w:val="4"/>
    </w:pPr>
    <w:rPr>
      <w:rFonts w:eastAsiaTheme="majorEastAsia" w:cstheme="majorBidi"/>
    </w:rPr>
  </w:style>
  <w:style w:type="paragraph" w:styleId="Heading6">
    <w:name w:val="heading 6"/>
    <w:basedOn w:val="Normal"/>
    <w:next w:val="BodyText"/>
    <w:link w:val="Heading6Char"/>
    <w:rsid w:val="0052294C"/>
    <w:pPr>
      <w:outlineLvl w:val="5"/>
    </w:pPr>
    <w:rPr>
      <w:rFonts w:eastAsiaTheme="majorEastAsia" w:cstheme="majorBidi"/>
    </w:rPr>
  </w:style>
  <w:style w:type="paragraph" w:styleId="Heading7">
    <w:name w:val="heading 7"/>
    <w:basedOn w:val="Normal"/>
    <w:next w:val="BodyText"/>
    <w:link w:val="Heading7Char"/>
    <w:rsid w:val="0052294C"/>
    <w:pPr>
      <w:outlineLvl w:val="6"/>
    </w:pPr>
    <w:rPr>
      <w:rFonts w:eastAsiaTheme="majorEastAsia" w:cstheme="majorBidi"/>
      <w:iCs/>
    </w:rPr>
  </w:style>
  <w:style w:type="paragraph" w:styleId="Heading8">
    <w:name w:val="heading 8"/>
    <w:basedOn w:val="Normal"/>
    <w:next w:val="BodyText"/>
    <w:link w:val="Heading8Char"/>
    <w:rsid w:val="0052294C"/>
    <w:pPr>
      <w:outlineLvl w:val="7"/>
    </w:pPr>
    <w:rPr>
      <w:rFonts w:eastAsiaTheme="majorEastAsia" w:cstheme="majorBidi"/>
      <w:szCs w:val="21"/>
    </w:rPr>
  </w:style>
  <w:style w:type="paragraph" w:styleId="Heading9">
    <w:name w:val="heading 9"/>
    <w:basedOn w:val="Normal"/>
    <w:next w:val="BodyText"/>
    <w:link w:val="Heading9Char"/>
    <w:rsid w:val="0052294C"/>
    <w:pPr>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294C"/>
    <w:pPr>
      <w:tabs>
        <w:tab w:val="center" w:pos="4680"/>
        <w:tab w:val="right" w:pos="9360"/>
      </w:tabs>
    </w:pPr>
  </w:style>
  <w:style w:type="character" w:customStyle="1" w:styleId="HeaderChar">
    <w:name w:val="Header Char"/>
    <w:basedOn w:val="DefaultParagraphFont"/>
    <w:link w:val="Header"/>
    <w:rsid w:val="0052294C"/>
    <w:rPr>
      <w:rFonts w:ascii="Times New Roman" w:hAnsi="Times New Roman"/>
      <w:sz w:val="24"/>
    </w:rPr>
  </w:style>
  <w:style w:type="paragraph" w:styleId="Footer">
    <w:name w:val="footer"/>
    <w:basedOn w:val="Normal"/>
    <w:link w:val="FooterChar"/>
    <w:rsid w:val="00952F6B"/>
    <w:pPr>
      <w:tabs>
        <w:tab w:val="center" w:pos="4680"/>
        <w:tab w:val="right" w:pos="9360"/>
      </w:tabs>
    </w:pPr>
  </w:style>
  <w:style w:type="character" w:customStyle="1" w:styleId="FooterChar">
    <w:name w:val="Footer Char"/>
    <w:basedOn w:val="DefaultParagraphFont"/>
    <w:link w:val="Footer"/>
    <w:rsid w:val="00952F6B"/>
    <w:rPr>
      <w:rFonts w:ascii="Times New Roman" w:hAnsi="Times New Roman"/>
      <w:sz w:val="24"/>
    </w:rPr>
  </w:style>
  <w:style w:type="character" w:customStyle="1" w:styleId="Heading1Char">
    <w:name w:val="Heading 1 Char"/>
    <w:basedOn w:val="DefaultParagraphFont"/>
    <w:link w:val="Heading1"/>
    <w:rsid w:val="0052294C"/>
    <w:rPr>
      <w:rFonts w:ascii="Times New Roman" w:eastAsiaTheme="majorEastAsia" w:hAnsi="Times New Roman" w:cstheme="majorBidi"/>
      <w:sz w:val="24"/>
      <w:szCs w:val="32"/>
    </w:rPr>
  </w:style>
  <w:style w:type="paragraph" w:styleId="BodyText2">
    <w:name w:val="Body Text 2"/>
    <w:aliases w:val="b2-Body Text 2"/>
    <w:basedOn w:val="Normal"/>
    <w:link w:val="BodyText2Char"/>
    <w:qFormat/>
    <w:rsid w:val="00901106"/>
  </w:style>
  <w:style w:type="character" w:customStyle="1" w:styleId="Heading2Char">
    <w:name w:val="Heading 2 Char"/>
    <w:basedOn w:val="DefaultParagraphFont"/>
    <w:link w:val="Heading2"/>
    <w:rsid w:val="0052294C"/>
    <w:rPr>
      <w:rFonts w:ascii="Times New Roman" w:eastAsiaTheme="majorEastAsia" w:hAnsi="Times New Roman" w:cstheme="majorBidi"/>
      <w:sz w:val="24"/>
      <w:szCs w:val="26"/>
    </w:rPr>
  </w:style>
  <w:style w:type="paragraph" w:styleId="BodyText">
    <w:name w:val="Body Text"/>
    <w:aliases w:val="b-Body Text"/>
    <w:basedOn w:val="Normal"/>
    <w:link w:val="BodyTextChar"/>
    <w:qFormat/>
    <w:rsid w:val="002E0A85"/>
    <w:pPr>
      <w:ind w:firstLine="1440"/>
    </w:pPr>
  </w:style>
  <w:style w:type="character" w:customStyle="1" w:styleId="BodyTextChar">
    <w:name w:val="Body Text Char"/>
    <w:aliases w:val="b-Body Text Char"/>
    <w:basedOn w:val="DefaultParagraphFont"/>
    <w:link w:val="BodyText"/>
    <w:rsid w:val="00901106"/>
    <w:rPr>
      <w:rFonts w:ascii="Times New Roman" w:hAnsi="Times New Roman"/>
      <w:sz w:val="24"/>
    </w:rPr>
  </w:style>
  <w:style w:type="character" w:customStyle="1" w:styleId="BodyText2Char">
    <w:name w:val="Body Text 2 Char"/>
    <w:aliases w:val="b2-Body Text 2 Char"/>
    <w:basedOn w:val="DefaultParagraphFont"/>
    <w:link w:val="BodyText2"/>
    <w:rsid w:val="00901106"/>
    <w:rPr>
      <w:rFonts w:ascii="Times New Roman" w:hAnsi="Times New Roman"/>
      <w:sz w:val="24"/>
    </w:rPr>
  </w:style>
  <w:style w:type="paragraph" w:styleId="BlockText">
    <w:name w:val="Block Text"/>
    <w:aliases w:val="bl-Block Text"/>
    <w:basedOn w:val="Normal"/>
    <w:qFormat/>
    <w:rsid w:val="00233CB8"/>
    <w:pPr>
      <w:ind w:left="1440" w:right="1440"/>
    </w:pPr>
    <w:rPr>
      <w:rFonts w:eastAsiaTheme="minorEastAsia"/>
      <w:iCs/>
    </w:rPr>
  </w:style>
  <w:style w:type="character" w:customStyle="1" w:styleId="Heading3Char">
    <w:name w:val="Heading 3 Char"/>
    <w:basedOn w:val="DefaultParagraphFont"/>
    <w:link w:val="Heading3"/>
    <w:rsid w:val="0052294C"/>
    <w:rPr>
      <w:rFonts w:ascii="Times New Roman" w:eastAsiaTheme="majorEastAsia" w:hAnsi="Times New Roman" w:cstheme="majorBidi"/>
      <w:sz w:val="24"/>
      <w:szCs w:val="24"/>
    </w:rPr>
  </w:style>
  <w:style w:type="character" w:customStyle="1" w:styleId="Heading4Char">
    <w:name w:val="Heading 4 Char"/>
    <w:basedOn w:val="DefaultParagraphFont"/>
    <w:link w:val="Heading4"/>
    <w:rsid w:val="0052294C"/>
    <w:rPr>
      <w:rFonts w:ascii="Times New Roman" w:eastAsiaTheme="majorEastAsia" w:hAnsi="Times New Roman" w:cstheme="majorBidi"/>
      <w:iCs/>
      <w:sz w:val="24"/>
    </w:rPr>
  </w:style>
  <w:style w:type="character" w:customStyle="1" w:styleId="Heading5Char">
    <w:name w:val="Heading 5 Char"/>
    <w:basedOn w:val="DefaultParagraphFont"/>
    <w:link w:val="Heading5"/>
    <w:rsid w:val="0052294C"/>
    <w:rPr>
      <w:rFonts w:ascii="Times New Roman" w:eastAsiaTheme="majorEastAsia" w:hAnsi="Times New Roman" w:cstheme="majorBidi"/>
      <w:sz w:val="24"/>
    </w:rPr>
  </w:style>
  <w:style w:type="character" w:customStyle="1" w:styleId="Heading6Char">
    <w:name w:val="Heading 6 Char"/>
    <w:basedOn w:val="DefaultParagraphFont"/>
    <w:link w:val="Heading6"/>
    <w:rsid w:val="0052294C"/>
    <w:rPr>
      <w:rFonts w:ascii="Times New Roman" w:eastAsiaTheme="majorEastAsia" w:hAnsi="Times New Roman" w:cstheme="majorBidi"/>
      <w:sz w:val="24"/>
    </w:rPr>
  </w:style>
  <w:style w:type="character" w:customStyle="1" w:styleId="Heading7Char">
    <w:name w:val="Heading 7 Char"/>
    <w:basedOn w:val="DefaultParagraphFont"/>
    <w:link w:val="Heading7"/>
    <w:rsid w:val="0052294C"/>
    <w:rPr>
      <w:rFonts w:ascii="Times New Roman" w:eastAsiaTheme="majorEastAsia" w:hAnsi="Times New Roman" w:cstheme="majorBidi"/>
      <w:iCs/>
      <w:sz w:val="24"/>
    </w:rPr>
  </w:style>
  <w:style w:type="character" w:customStyle="1" w:styleId="Heading8Char">
    <w:name w:val="Heading 8 Char"/>
    <w:basedOn w:val="DefaultParagraphFont"/>
    <w:link w:val="Heading8"/>
    <w:rsid w:val="0052294C"/>
    <w:rPr>
      <w:rFonts w:ascii="Times New Roman" w:eastAsiaTheme="majorEastAsia" w:hAnsi="Times New Roman" w:cstheme="majorBidi"/>
      <w:sz w:val="24"/>
      <w:szCs w:val="21"/>
    </w:rPr>
  </w:style>
  <w:style w:type="character" w:customStyle="1" w:styleId="Heading9Char">
    <w:name w:val="Heading 9 Char"/>
    <w:basedOn w:val="DefaultParagraphFont"/>
    <w:link w:val="Heading9"/>
    <w:rsid w:val="0052294C"/>
    <w:rPr>
      <w:rFonts w:ascii="Times New Roman" w:eastAsiaTheme="majorEastAsia" w:hAnsi="Times New Roman" w:cstheme="majorBidi"/>
      <w:iCs/>
      <w:sz w:val="24"/>
      <w:szCs w:val="21"/>
    </w:rPr>
  </w:style>
  <w:style w:type="character" w:styleId="PageNumber">
    <w:name w:val="page number"/>
    <w:basedOn w:val="DefaultParagraphFont"/>
    <w:rsid w:val="00233CB8"/>
    <w:rPr>
      <w:rFonts w:ascii="Times New Roman" w:hAnsi="Times New Roman"/>
      <w:sz w:val="20"/>
    </w:rPr>
  </w:style>
  <w:style w:type="paragraph" w:styleId="Signature">
    <w:name w:val="Signature"/>
    <w:aliases w:val="si-Signature"/>
    <w:basedOn w:val="Normal"/>
    <w:link w:val="SignatureChar"/>
    <w:rsid w:val="00233CB8"/>
    <w:pPr>
      <w:spacing w:after="0"/>
      <w:ind w:left="4320"/>
    </w:pPr>
  </w:style>
  <w:style w:type="character" w:customStyle="1" w:styleId="SignatureChar">
    <w:name w:val="Signature Char"/>
    <w:aliases w:val="si-Signature Char"/>
    <w:basedOn w:val="DefaultParagraphFont"/>
    <w:link w:val="Signature"/>
    <w:rsid w:val="00233CB8"/>
    <w:rPr>
      <w:rFonts w:ascii="Times New Roman" w:hAnsi="Times New Roman"/>
      <w:sz w:val="24"/>
    </w:rPr>
  </w:style>
  <w:style w:type="paragraph" w:styleId="Subtitle">
    <w:name w:val="Subtitle"/>
    <w:aliases w:val="su-Subtitle"/>
    <w:basedOn w:val="Normal"/>
    <w:next w:val="BodyText"/>
    <w:link w:val="SubtitleChar"/>
    <w:qFormat/>
    <w:rsid w:val="00F040DF"/>
    <w:pPr>
      <w:numPr>
        <w:ilvl w:val="1"/>
      </w:numPr>
      <w:jc w:val="center"/>
    </w:pPr>
    <w:rPr>
      <w:rFonts w:eastAsiaTheme="minorEastAsia"/>
      <w:spacing w:val="15"/>
    </w:rPr>
  </w:style>
  <w:style w:type="character" w:customStyle="1" w:styleId="SubtitleChar">
    <w:name w:val="Subtitle Char"/>
    <w:aliases w:val="su-Subtitle Char"/>
    <w:basedOn w:val="DefaultParagraphFont"/>
    <w:link w:val="Subtitle"/>
    <w:rsid w:val="00F040DF"/>
    <w:rPr>
      <w:rFonts w:ascii="Times New Roman" w:eastAsiaTheme="minorEastAsia" w:hAnsi="Times New Roman"/>
      <w:spacing w:val="15"/>
      <w:sz w:val="24"/>
    </w:rPr>
  </w:style>
  <w:style w:type="paragraph" w:styleId="Title">
    <w:name w:val="Title"/>
    <w:aliases w:val="t-Title"/>
    <w:basedOn w:val="Normal"/>
    <w:next w:val="BodyText"/>
    <w:link w:val="TitleChar"/>
    <w:qFormat/>
    <w:rsid w:val="00F040DF"/>
    <w:pPr>
      <w:keepNext/>
      <w:jc w:val="center"/>
    </w:pPr>
    <w:rPr>
      <w:rFonts w:eastAsiaTheme="majorEastAsia" w:cstheme="majorBidi"/>
      <w:szCs w:val="56"/>
    </w:rPr>
  </w:style>
  <w:style w:type="character" w:customStyle="1" w:styleId="TitleChar">
    <w:name w:val="Title Char"/>
    <w:aliases w:val="t-Title Char"/>
    <w:basedOn w:val="DefaultParagraphFont"/>
    <w:link w:val="Title"/>
    <w:rsid w:val="00F040DF"/>
    <w:rPr>
      <w:rFonts w:ascii="Times New Roman" w:eastAsiaTheme="majorEastAsia" w:hAnsi="Times New Roman" w:cstheme="majorBidi"/>
      <w:sz w:val="24"/>
      <w:szCs w:val="56"/>
    </w:rPr>
  </w:style>
  <w:style w:type="paragraph" w:styleId="ListBullet">
    <w:name w:val="List Bullet"/>
    <w:basedOn w:val="Normal"/>
    <w:rsid w:val="008405E1"/>
    <w:pPr>
      <w:numPr>
        <w:numId w:val="4"/>
      </w:numPr>
    </w:pPr>
  </w:style>
  <w:style w:type="paragraph" w:customStyle="1" w:styleId="Address">
    <w:name w:val="Address"/>
    <w:basedOn w:val="Normal"/>
    <w:qFormat/>
    <w:rsid w:val="0052294C"/>
  </w:style>
  <w:style w:type="paragraph" w:styleId="ListBullet2">
    <w:name w:val="List Bullet 2"/>
    <w:basedOn w:val="Normal"/>
    <w:rsid w:val="008405E1"/>
    <w:pPr>
      <w:numPr>
        <w:numId w:val="5"/>
      </w:numPr>
    </w:pPr>
  </w:style>
  <w:style w:type="paragraph" w:styleId="ListBullet3">
    <w:name w:val="List Bullet 3"/>
    <w:basedOn w:val="Normal"/>
    <w:rsid w:val="008405E1"/>
    <w:pPr>
      <w:numPr>
        <w:numId w:val="6"/>
      </w:numPr>
    </w:pPr>
  </w:style>
  <w:style w:type="paragraph" w:styleId="ListBullet4">
    <w:name w:val="List Bullet 4"/>
    <w:basedOn w:val="Normal"/>
    <w:rsid w:val="008405E1"/>
    <w:pPr>
      <w:numPr>
        <w:numId w:val="7"/>
      </w:numPr>
    </w:pPr>
  </w:style>
  <w:style w:type="paragraph" w:styleId="ListBullet5">
    <w:name w:val="List Bullet 5"/>
    <w:basedOn w:val="Normal"/>
    <w:rsid w:val="008405E1"/>
    <w:pPr>
      <w:numPr>
        <w:numId w:val="8"/>
      </w:numPr>
    </w:pPr>
  </w:style>
  <w:style w:type="paragraph" w:styleId="ListContinue">
    <w:name w:val="List Continue"/>
    <w:aliases w:val="lc-List Continue"/>
    <w:basedOn w:val="Normal"/>
    <w:rsid w:val="008405E1"/>
    <w:pPr>
      <w:ind w:left="720"/>
    </w:pPr>
  </w:style>
  <w:style w:type="paragraph" w:styleId="ListContinue4">
    <w:name w:val="List Continue 4"/>
    <w:basedOn w:val="Normal"/>
    <w:rsid w:val="008405E1"/>
    <w:pPr>
      <w:ind w:left="1440"/>
    </w:pPr>
  </w:style>
  <w:style w:type="paragraph" w:styleId="ListNumber">
    <w:name w:val="List Number"/>
    <w:aliases w:val="ln-List Number"/>
    <w:basedOn w:val="Normal"/>
    <w:rsid w:val="001C5709"/>
    <w:pPr>
      <w:numPr>
        <w:numId w:val="9"/>
      </w:numPr>
      <w:tabs>
        <w:tab w:val="clear" w:pos="360"/>
        <w:tab w:val="left" w:pos="720"/>
      </w:tabs>
      <w:ind w:left="720" w:hanging="720"/>
    </w:pPr>
  </w:style>
  <w:style w:type="paragraph" w:styleId="ListParagraph">
    <w:name w:val="List Paragraph"/>
    <w:basedOn w:val="Normal"/>
    <w:uiPriority w:val="34"/>
    <w:semiHidden/>
    <w:rsid w:val="00396CA1"/>
    <w:pPr>
      <w:ind w:left="720"/>
      <w:contextualSpacing/>
    </w:pPr>
  </w:style>
  <w:style w:type="paragraph" w:customStyle="1" w:styleId="Table">
    <w:name w:val="Table"/>
    <w:aliases w:val="ta-Table"/>
    <w:basedOn w:val="Normal"/>
    <w:rsid w:val="00F040DF"/>
    <w:pPr>
      <w:spacing w:after="0"/>
    </w:pPr>
  </w:style>
  <w:style w:type="character" w:styleId="Emphasis">
    <w:name w:val="Emphasis"/>
    <w:basedOn w:val="DefaultParagraphFont"/>
    <w:uiPriority w:val="20"/>
    <w:semiHidden/>
    <w:qFormat/>
    <w:rsid w:val="00396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Nwankwo, Deanna</dc:creator>
  <cp:keywords/>
  <cp:lastModifiedBy>Deanna Nwankwo</cp:lastModifiedBy>
  <cp:revision>2</cp:revision>
  <dcterms:created xsi:type="dcterms:W3CDTF">2019-11-06T18:24:00Z</dcterms:created>
  <dcterms:modified xsi:type="dcterms:W3CDTF">2019-11-06T18:24:00Z</dcterms:modified>
</cp:coreProperties>
</file>